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83" w:rsidRPr="002D3267" w:rsidRDefault="00B86583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附件2</w:t>
      </w:r>
    </w:p>
    <w:p w:rsidR="00B23564" w:rsidRPr="007A1DDC" w:rsidRDefault="00B86583" w:rsidP="00B33039">
      <w:pPr>
        <w:widowControl/>
        <w:jc w:val="center"/>
        <w:rPr>
          <w:rFonts w:asciiTheme="majorEastAsia" w:eastAsiaTheme="majorEastAsia" w:hAnsiTheme="majorEastAsia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Theme="majorEastAsia" w:eastAsiaTheme="majorEastAsia" w:hAnsiTheme="majorEastAsia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B35A2E" w:rsidRPr="004F1901" w:rsidRDefault="00B35A2E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人姓名：</w:t>
      </w:r>
      <w:r w:rsidR="00113A9F">
        <w:rPr>
          <w:rFonts w:ascii="仿宋_GB2312" w:eastAsia="仿宋_GB2312" w:hAnsi="宋体" w:cs="仿宋_GB2312" w:hint="eastAsia"/>
          <w:sz w:val="32"/>
          <w:szCs w:val="32"/>
        </w:rPr>
        <w:t xml:space="preserve">顾雅美               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级档:</w:t>
      </w:r>
      <w:r w:rsidR="00113A9F">
        <w:rPr>
          <w:rFonts w:ascii="仿宋_GB2312" w:eastAsia="仿宋_GB2312" w:hAnsi="宋体" w:cs="仿宋_GB2312" w:hint="eastAsia"/>
          <w:sz w:val="32"/>
          <w:szCs w:val="32"/>
        </w:rPr>
        <w:t xml:space="preserve"> 副高7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1241A2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一、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基本信息</w:t>
      </w:r>
    </w:p>
    <w:tbl>
      <w:tblPr>
        <w:tblStyle w:val="a4"/>
        <w:tblW w:w="0" w:type="auto"/>
        <w:tblLook w:val="04A0"/>
      </w:tblPr>
      <w:tblGrid>
        <w:gridCol w:w="2660"/>
        <w:gridCol w:w="2680"/>
        <w:gridCol w:w="1431"/>
        <w:gridCol w:w="1240"/>
        <w:gridCol w:w="2671"/>
      </w:tblGrid>
      <w:tr w:rsidR="00B35A2E" w:rsidRPr="00B63ED8" w:rsidTr="00E023A9">
        <w:trPr>
          <w:trHeight w:val="422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680" w:type="dxa"/>
            <w:vAlign w:val="center"/>
          </w:tcPr>
          <w:p w:rsidR="00B35A2E" w:rsidRPr="00B63ED8" w:rsidRDefault="00113A9F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顾雅美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B35A2E" w:rsidRPr="00B63ED8" w:rsidRDefault="00113A9F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交通服务中心</w:t>
            </w:r>
          </w:p>
        </w:tc>
      </w:tr>
      <w:tr w:rsidR="00B35A2E" w:rsidRPr="00B63ED8" w:rsidTr="00E023A9">
        <w:trPr>
          <w:trHeight w:val="427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B35A2E" w:rsidRPr="00B63ED8" w:rsidRDefault="00113A9F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1996.07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63ED8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B35A2E" w:rsidRPr="00B63ED8" w:rsidRDefault="00113A9F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13813727876</w:t>
            </w:r>
          </w:p>
        </w:tc>
      </w:tr>
      <w:tr w:rsidR="00B35A2E" w:rsidRPr="00B63ED8" w:rsidTr="00E023A9">
        <w:tc>
          <w:tcPr>
            <w:tcW w:w="2660" w:type="dxa"/>
          </w:tcPr>
          <w:p w:rsidR="00B35A2E" w:rsidRPr="00B63ED8" w:rsidRDefault="00B35A2E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B35A2E" w:rsidRPr="00B63ED8" w:rsidRDefault="00B35A2E" w:rsidP="007A1DDC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B35A2E" w:rsidRPr="00B63ED8" w:rsidRDefault="002D3267" w:rsidP="00113A9F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113A9F">
              <w:rPr>
                <w:rFonts w:ascii="仿宋_GB2312" w:eastAsia="仿宋_GB2312" w:hAnsi="宋体" w:cs="仿宋_GB2312" w:hint="eastAsia"/>
                <w:sz w:val="24"/>
                <w:szCs w:val="24"/>
              </w:rPr>
              <w:t>13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113A9F">
              <w:rPr>
                <w:rFonts w:ascii="仿宋_GB2312" w:eastAsia="仿宋_GB2312" w:hAnsi="宋体" w:cs="仿宋_GB2312" w:hint="eastAsia"/>
                <w:sz w:val="24"/>
                <w:szCs w:val="24"/>
              </w:rPr>
              <w:t>10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5D7F31">
              <w:rPr>
                <w:rFonts w:ascii="仿宋_GB2312" w:eastAsia="仿宋_GB2312" w:hAnsi="宋体" w:cs="仿宋_GB2312" w:hint="eastAsia"/>
                <w:sz w:val="24"/>
                <w:szCs w:val="24"/>
              </w:rPr>
              <w:t>31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 w:rsidR="00113A9F">
              <w:rPr>
                <w:rFonts w:ascii="仿宋_GB2312" w:eastAsia="仿宋_GB2312" w:hAnsi="宋体" w:cs="仿宋_GB2312" w:hint="eastAsia"/>
                <w:sz w:val="24"/>
                <w:szCs w:val="24"/>
              </w:rPr>
              <w:t>高级工程师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1241A2" w:rsidRPr="00B63ED8" w:rsidTr="00E023A9">
        <w:tc>
          <w:tcPr>
            <w:tcW w:w="2660" w:type="dxa"/>
          </w:tcPr>
          <w:p w:rsidR="001241A2" w:rsidRPr="00B63ED8" w:rsidRDefault="001241A2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1241A2" w:rsidRPr="00B63ED8" w:rsidRDefault="001241A2" w:rsidP="002D326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</w:p>
        </w:tc>
      </w:tr>
      <w:tr w:rsidR="004F1901" w:rsidRPr="00B63ED8" w:rsidTr="004F1901">
        <w:tc>
          <w:tcPr>
            <w:tcW w:w="5340" w:type="dxa"/>
            <w:gridSpan w:val="2"/>
          </w:tcPr>
          <w:p w:rsidR="004F1901" w:rsidRPr="004F1901" w:rsidRDefault="004F1901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4F1901" w:rsidRPr="00B63ED8" w:rsidRDefault="00113A9F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是</w:t>
            </w:r>
          </w:p>
        </w:tc>
        <w:tc>
          <w:tcPr>
            <w:tcW w:w="1240" w:type="dxa"/>
            <w:vAlign w:val="center"/>
          </w:tcPr>
          <w:p w:rsidR="004F1901" w:rsidRPr="00B63ED8" w:rsidRDefault="004F1901" w:rsidP="007A1DD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4F1901" w:rsidRPr="00B63ED8" w:rsidRDefault="00113A9F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健康</w:t>
            </w:r>
          </w:p>
        </w:tc>
      </w:tr>
    </w:tbl>
    <w:p w:rsidR="004F1901" w:rsidRDefault="004F1901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 w:rsidR="001206B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 w:rsidR="00E023A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复核意见（复核负责人签字）： 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B35A2E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二、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前三年业绩</w:t>
      </w:r>
    </w:p>
    <w:tbl>
      <w:tblPr>
        <w:tblStyle w:val="a4"/>
        <w:tblW w:w="10740" w:type="dxa"/>
        <w:tblLook w:val="04A0"/>
      </w:tblPr>
      <w:tblGrid>
        <w:gridCol w:w="1951"/>
        <w:gridCol w:w="8789"/>
      </w:tblGrid>
      <w:tr w:rsidR="00E61AF4" w:rsidTr="00E023A9">
        <w:trPr>
          <w:trHeight w:val="748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7A1DDC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E92437">
              <w:rPr>
                <w:rFonts w:ascii="仿宋_GB2312" w:eastAsia="仿宋_GB2312" w:hAnsi="宋体" w:cs="仿宋_GB2312" w:hint="eastAsia"/>
                <w:sz w:val="24"/>
                <w:szCs w:val="24"/>
              </w:rPr>
              <w:t>17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92437">
              <w:rPr>
                <w:rFonts w:ascii="仿宋_GB2312" w:eastAsia="仿宋_GB2312" w:hAnsi="宋体" w:cs="仿宋_GB2312" w:hint="eastAsia"/>
                <w:sz w:val="24"/>
                <w:szCs w:val="24"/>
              </w:rPr>
              <w:t>9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E92437">
              <w:rPr>
                <w:rFonts w:ascii="仿宋_GB2312" w:eastAsia="仿宋_GB2312" w:hAnsi="宋体" w:cs="仿宋_GB2312" w:hint="eastAsia"/>
                <w:sz w:val="24"/>
                <w:szCs w:val="24"/>
              </w:rPr>
              <w:t>7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 w:rsidR="00E92437">
              <w:rPr>
                <w:rFonts w:ascii="仿宋_GB2312" w:eastAsia="仿宋_GB2312" w:hAnsi="宋体" w:cs="仿宋_GB2312" w:hint="eastAsia"/>
                <w:sz w:val="24"/>
                <w:szCs w:val="24"/>
              </w:rPr>
              <w:t>南通大学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授予</w:t>
            </w:r>
            <w:r w:rsidR="00E92437" w:rsidRPr="00E92437">
              <w:rPr>
                <w:rFonts w:ascii="仿宋_GB2312" w:eastAsia="仿宋_GB2312" w:hAnsi="宋体" w:cs="仿宋_GB2312"/>
                <w:sz w:val="24"/>
                <w:szCs w:val="24"/>
              </w:rPr>
              <w:t>2017</w:t>
            </w:r>
            <w:r w:rsidR="00E92437" w:rsidRPr="00E92437">
              <w:rPr>
                <w:rFonts w:ascii="仿宋_GB2312" w:eastAsia="仿宋_GB2312" w:hAnsi="宋体" w:cs="仿宋_GB2312" w:hint="eastAsia"/>
                <w:sz w:val="24"/>
                <w:szCs w:val="24"/>
              </w:rPr>
              <w:t>年度南通大学教育工作先进个人（优秀教育工作者）</w:t>
            </w:r>
          </w:p>
          <w:p w:rsidR="00A00B6E" w:rsidRPr="00E92437" w:rsidRDefault="00A00B6E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2019年3月被评为2018年度南通大学工会积极分子</w:t>
            </w:r>
          </w:p>
        </w:tc>
      </w:tr>
      <w:tr w:rsidR="00E61AF4" w:rsidTr="00E023A9">
        <w:trPr>
          <w:trHeight w:val="731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7A1DDC" w:rsidRPr="00E61AF4" w:rsidRDefault="007A1DDC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</w:p>
        </w:tc>
      </w:tr>
      <w:tr w:rsidR="00E61AF4" w:rsidTr="00E023A9">
        <w:trPr>
          <w:trHeight w:val="522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2016年度</w:t>
            </w:r>
            <w:r w:rsidR="00681EC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优秀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2017年度</w:t>
            </w:r>
            <w:r w:rsidR="00681EC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合格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2018年度</w:t>
            </w:r>
            <w:r w:rsidR="00681EC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合格</w:t>
            </w:r>
          </w:p>
        </w:tc>
      </w:tr>
      <w:tr w:rsidR="00E61AF4" w:rsidTr="00E023A9">
        <w:trPr>
          <w:trHeight w:val="746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E61AF4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</w:t>
            </w:r>
            <w:r w:rsidR="00681EC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修缮服务中心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受聘管理岗位</w:t>
            </w:r>
          </w:p>
          <w:p w:rsidR="007A1DDC" w:rsidRDefault="00E61AF4" w:rsidP="00681ECC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</w:t>
            </w:r>
            <w:r w:rsidR="00681EC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修缮服务中心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从事管理性工作</w:t>
            </w:r>
          </w:p>
        </w:tc>
      </w:tr>
      <w:tr w:rsidR="00E61AF4" w:rsidTr="00087273">
        <w:trPr>
          <w:trHeight w:val="1185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E61AF4" w:rsidRPr="00087273" w:rsidRDefault="002D3267" w:rsidP="00087273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2016-2018年度 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参与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E61AF4" w:rsidRDefault="007A1DDC" w:rsidP="00B63ED8">
            <w:pPr>
              <w:widowControl/>
              <w:ind w:firstLineChars="50" w:firstLine="120"/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</w:t>
            </w:r>
            <w:r w:rsidR="003C2DC6" w:rsidRPr="003C2DC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《南通大学校内施工管理暂行规定》</w:t>
            </w:r>
          </w:p>
          <w:p w:rsidR="003C2DC6" w:rsidRDefault="003C2DC6" w:rsidP="003C2DC6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3C2DC6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制定修缮服务中心绩效考核管理办法</w:t>
            </w:r>
          </w:p>
          <w:p w:rsidR="00E61AF4" w:rsidRDefault="003C2DC6" w:rsidP="003C2DC6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主持工程管理工作，含前期方案论证、起草标书合同、工程管理、组织验收等</w:t>
            </w:r>
          </w:p>
        </w:tc>
      </w:tr>
    </w:tbl>
    <w:p w:rsidR="004F1901" w:rsidRDefault="001206BA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1241A2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三、</w:t>
      </w:r>
      <w:r w:rsidR="00E61AF4" w:rsidRPr="00B63ED8">
        <w:rPr>
          <w:rFonts w:ascii="宋体" w:eastAsia="宋体" w:hAnsi="宋体" w:cs="仿宋_GB2312" w:hint="eastAsia"/>
          <w:b/>
          <w:sz w:val="32"/>
          <w:szCs w:val="32"/>
        </w:rPr>
        <w:t>其它说明</w:t>
      </w:r>
    </w:p>
    <w:tbl>
      <w:tblPr>
        <w:tblStyle w:val="a4"/>
        <w:tblW w:w="0" w:type="auto"/>
        <w:tblLook w:val="04A0"/>
      </w:tblPr>
      <w:tblGrid>
        <w:gridCol w:w="2518"/>
        <w:gridCol w:w="4820"/>
        <w:gridCol w:w="1559"/>
        <w:gridCol w:w="1785"/>
      </w:tblGrid>
      <w:tr w:rsidR="00F966EB" w:rsidTr="002D3267"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F966EB" w:rsidRDefault="00F966EB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F966EB" w:rsidRDefault="00CD4392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5年</w:t>
            </w:r>
          </w:p>
        </w:tc>
      </w:tr>
      <w:tr w:rsidR="00F966EB" w:rsidTr="002D3267">
        <w:trPr>
          <w:trHeight w:val="435"/>
        </w:trPr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F966EB" w:rsidRDefault="00F966EB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F966EB" w:rsidRDefault="00CD4392" w:rsidP="00CD439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22年</w:t>
            </w:r>
          </w:p>
        </w:tc>
      </w:tr>
    </w:tbl>
    <w:p w:rsidR="004F1901" w:rsidRDefault="001206BA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申报人签字：         </w:t>
      </w: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日 期：    年   月  </w:t>
      </w:r>
      <w:r w:rsidR="003C2DC6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</w:t>
      </w: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CD4654" w:rsidRPr="00CD4654" w:rsidRDefault="00CD4654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CD4654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5E6" w:rsidRDefault="004265E6" w:rsidP="00EC21C8">
      <w:r>
        <w:separator/>
      </w:r>
    </w:p>
  </w:endnote>
  <w:endnote w:type="continuationSeparator" w:id="1">
    <w:p w:rsidR="004265E6" w:rsidRDefault="004265E6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5E6" w:rsidRDefault="004265E6" w:rsidP="00EC21C8">
      <w:r>
        <w:separator/>
      </w:r>
    </w:p>
  </w:footnote>
  <w:footnote w:type="continuationSeparator" w:id="1">
    <w:p w:rsidR="004265E6" w:rsidRDefault="004265E6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466"/>
    <w:rsid w:val="00022587"/>
    <w:rsid w:val="00055153"/>
    <w:rsid w:val="00072CBA"/>
    <w:rsid w:val="00087273"/>
    <w:rsid w:val="000E4C50"/>
    <w:rsid w:val="000E7B79"/>
    <w:rsid w:val="00113A9F"/>
    <w:rsid w:val="001202C0"/>
    <w:rsid w:val="001206BA"/>
    <w:rsid w:val="001241A2"/>
    <w:rsid w:val="001518A8"/>
    <w:rsid w:val="00194B98"/>
    <w:rsid w:val="002134C8"/>
    <w:rsid w:val="00235CCB"/>
    <w:rsid w:val="00264232"/>
    <w:rsid w:val="0027057B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3C2DC6"/>
    <w:rsid w:val="004053A5"/>
    <w:rsid w:val="004265E6"/>
    <w:rsid w:val="00445D8E"/>
    <w:rsid w:val="004531D7"/>
    <w:rsid w:val="00481E20"/>
    <w:rsid w:val="004F1901"/>
    <w:rsid w:val="00501C4B"/>
    <w:rsid w:val="00556611"/>
    <w:rsid w:val="005D17D4"/>
    <w:rsid w:val="005D7F31"/>
    <w:rsid w:val="00604EB9"/>
    <w:rsid w:val="006117E9"/>
    <w:rsid w:val="00616C17"/>
    <w:rsid w:val="00664DCA"/>
    <w:rsid w:val="00671E1B"/>
    <w:rsid w:val="006810DE"/>
    <w:rsid w:val="00681ECC"/>
    <w:rsid w:val="00747069"/>
    <w:rsid w:val="00794A24"/>
    <w:rsid w:val="007A1DDC"/>
    <w:rsid w:val="007C7189"/>
    <w:rsid w:val="007D4466"/>
    <w:rsid w:val="008014DF"/>
    <w:rsid w:val="00857CC3"/>
    <w:rsid w:val="008807BE"/>
    <w:rsid w:val="008A2959"/>
    <w:rsid w:val="008B3256"/>
    <w:rsid w:val="009B30B1"/>
    <w:rsid w:val="009D38CB"/>
    <w:rsid w:val="009E350A"/>
    <w:rsid w:val="00A00B6E"/>
    <w:rsid w:val="00A32438"/>
    <w:rsid w:val="00A54639"/>
    <w:rsid w:val="00A75348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D2393"/>
    <w:rsid w:val="00BE2236"/>
    <w:rsid w:val="00C65629"/>
    <w:rsid w:val="00CD4392"/>
    <w:rsid w:val="00CD4654"/>
    <w:rsid w:val="00CE0BFE"/>
    <w:rsid w:val="00CE637C"/>
    <w:rsid w:val="00CF50D6"/>
    <w:rsid w:val="00D00710"/>
    <w:rsid w:val="00D04269"/>
    <w:rsid w:val="00D051D6"/>
    <w:rsid w:val="00D072BD"/>
    <w:rsid w:val="00D40C11"/>
    <w:rsid w:val="00D4359B"/>
    <w:rsid w:val="00E023A9"/>
    <w:rsid w:val="00E61AF4"/>
    <w:rsid w:val="00E852A9"/>
    <w:rsid w:val="00E92437"/>
    <w:rsid w:val="00EA523E"/>
    <w:rsid w:val="00EA6F9A"/>
    <w:rsid w:val="00EB25BA"/>
    <w:rsid w:val="00EC21C8"/>
    <w:rsid w:val="00ED0AA3"/>
    <w:rsid w:val="00ED12B1"/>
    <w:rsid w:val="00F04CE8"/>
    <w:rsid w:val="00F10A22"/>
    <w:rsid w:val="00F43852"/>
    <w:rsid w:val="00F46BE7"/>
    <w:rsid w:val="00F62C28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6A"/>
    <w:pPr>
      <w:ind w:firstLineChars="200" w:firstLine="420"/>
    </w:pPr>
  </w:style>
  <w:style w:type="table" w:styleId="a4">
    <w:name w:val="Table Grid"/>
    <w:basedOn w:val="a1"/>
    <w:uiPriority w:val="59"/>
    <w:rsid w:val="004531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35CCB"/>
    <w:rPr>
      <w:color w:val="0000FF" w:themeColor="hyperlink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AF0E2E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AF0E2E"/>
  </w:style>
  <w:style w:type="paragraph" w:styleId="a7">
    <w:name w:val="Balloon Text"/>
    <w:basedOn w:val="a"/>
    <w:link w:val="Char0"/>
    <w:uiPriority w:val="99"/>
    <w:semiHidden/>
    <w:unhideWhenUsed/>
    <w:rsid w:val="00B86583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B86583"/>
    <w:rPr>
      <w:sz w:val="18"/>
      <w:szCs w:val="18"/>
    </w:rPr>
  </w:style>
  <w:style w:type="paragraph" w:styleId="a8">
    <w:name w:val="header"/>
    <w:basedOn w:val="a"/>
    <w:link w:val="Char1"/>
    <w:uiPriority w:val="99"/>
    <w:semiHidden/>
    <w:unhideWhenUsed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EC21C8"/>
    <w:rPr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EC21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45</cp:revision>
  <cp:lastPrinted>2019-07-19T11:08:00Z</cp:lastPrinted>
  <dcterms:created xsi:type="dcterms:W3CDTF">2019-07-15T06:07:00Z</dcterms:created>
  <dcterms:modified xsi:type="dcterms:W3CDTF">2019-07-19T11:10:00Z</dcterms:modified>
</cp:coreProperties>
</file>